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04" w:rsidRDefault="00BF2EDB" w:rsidP="00947D87">
      <w:pPr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  <w:lang w:val="ru-RU"/>
        </w:rPr>
      </w:pPr>
      <w:r w:rsidRPr="00123CCE">
        <w:rPr>
          <w:rFonts w:asciiTheme="majorHAnsi" w:eastAsiaTheme="majorEastAsia" w:hAnsiTheme="majorHAnsi" w:cstheme="majorBidi"/>
          <w:color w:val="002060"/>
          <w:spacing w:val="5"/>
          <w:kern w:val="28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69pt" fillcolor="#b2b2b2" strokecolor="#33c" strokeweight="1pt">
            <v:fill opacity=".5"/>
            <v:shadow on="t" color="#99f" offset="3pt"/>
            <v:textpath style="font-family:&quot;Arial Black&quot;;v-text-kern:t" trim="t" fitpath="t" string="Для чего нужны световозвращающие элементы"/>
          </v:shape>
        </w:pict>
      </w:r>
    </w:p>
    <w:p w:rsidR="00947D87" w:rsidRPr="00AC0A04" w:rsidRDefault="001977B1" w:rsidP="00AC0A04">
      <w:pPr>
        <w:jc w:val="both"/>
        <w:rPr>
          <w:i/>
          <w:color w:val="002060"/>
          <w:sz w:val="32"/>
          <w:szCs w:val="32"/>
          <w:lang w:val="ru-RU"/>
        </w:rPr>
      </w:pPr>
      <w:r>
        <w:rPr>
          <w:i/>
          <w:noProof/>
          <w:color w:val="002060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984250</wp:posOffset>
            </wp:positionV>
            <wp:extent cx="2343150" cy="3714750"/>
            <wp:effectExtent l="19050" t="0" r="0" b="0"/>
            <wp:wrapSquare wrapText="bothSides"/>
            <wp:docPr id="20" name="Рисунок 20" descr="C:\Documents and Settings\Gaik216021\Рабочий стол\Сканы\световозвра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Gaik216021\Рабочий стол\Сканы\световозвращ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7D87" w:rsidRPr="00AC0A04">
        <w:rPr>
          <w:i/>
          <w:color w:val="002060"/>
          <w:sz w:val="32"/>
          <w:szCs w:val="32"/>
          <w:lang w:val="ru-RU"/>
        </w:rPr>
        <w:t>Световозвращающие</w:t>
      </w:r>
      <w:proofErr w:type="spellEnd"/>
      <w:r w:rsidR="00947D87" w:rsidRPr="00AC0A04">
        <w:rPr>
          <w:i/>
          <w:color w:val="002060"/>
          <w:sz w:val="32"/>
          <w:szCs w:val="32"/>
          <w:lang w:val="ru-RU"/>
        </w:rPr>
        <w:t xml:space="preserve"> элементы обладают способностью возвращать луч света обратно к источнику, тем самым улучшая видимость пешехода на дороге в темное время суток.</w:t>
      </w:r>
    </w:p>
    <w:p w:rsidR="00947D87" w:rsidRDefault="00947D87" w:rsidP="001977B1">
      <w:pPr>
        <w:spacing w:after="0" w:line="240" w:lineRule="auto"/>
        <w:rPr>
          <w:i/>
          <w:color w:val="002060"/>
          <w:sz w:val="32"/>
          <w:szCs w:val="32"/>
          <w:lang w:val="ru-RU"/>
        </w:rPr>
      </w:pPr>
      <w:r w:rsidRPr="001977B1">
        <w:rPr>
          <w:i/>
          <w:color w:val="002060"/>
          <w:sz w:val="32"/>
          <w:szCs w:val="32"/>
          <w:lang w:val="ru-RU"/>
        </w:rPr>
        <w:t xml:space="preserve">При движении автомобиля со скоростью 40 км/ч с использованием ближнего света фар заметит пешехода на расстоянии около 25 метров. </w:t>
      </w:r>
      <w:r w:rsidRPr="00806CB2">
        <w:rPr>
          <w:i/>
          <w:color w:val="002060"/>
          <w:sz w:val="32"/>
          <w:szCs w:val="32"/>
          <w:lang w:val="ru-RU"/>
        </w:rPr>
        <w:t>Это расстояние не дает ему возможности  успеть затормозить и избежать наезда.</w:t>
      </w:r>
    </w:p>
    <w:p w:rsidR="001977B1" w:rsidRPr="001977B1" w:rsidRDefault="001977B1" w:rsidP="001977B1">
      <w:pPr>
        <w:spacing w:after="0" w:line="240" w:lineRule="auto"/>
        <w:rPr>
          <w:i/>
          <w:color w:val="002060"/>
          <w:sz w:val="32"/>
          <w:szCs w:val="32"/>
          <w:lang w:val="ru-RU"/>
        </w:rPr>
      </w:pPr>
    </w:p>
    <w:p w:rsidR="00947D87" w:rsidRPr="001977B1" w:rsidRDefault="00947D87" w:rsidP="001977B1">
      <w:pPr>
        <w:spacing w:after="0" w:line="240" w:lineRule="auto"/>
        <w:rPr>
          <w:i/>
          <w:color w:val="002060"/>
          <w:sz w:val="32"/>
          <w:szCs w:val="32"/>
          <w:lang w:val="ru-RU"/>
        </w:rPr>
      </w:pPr>
      <w:r w:rsidRPr="001977B1">
        <w:rPr>
          <w:i/>
          <w:color w:val="002060"/>
          <w:sz w:val="32"/>
          <w:szCs w:val="32"/>
          <w:lang w:val="ru-RU"/>
        </w:rPr>
        <w:t xml:space="preserve">Если пешеход использует </w:t>
      </w:r>
      <w:proofErr w:type="spellStart"/>
      <w:r w:rsidRPr="001977B1">
        <w:rPr>
          <w:i/>
          <w:color w:val="002060"/>
          <w:sz w:val="32"/>
          <w:szCs w:val="32"/>
          <w:lang w:val="ru-RU"/>
        </w:rPr>
        <w:t>световозвращающие</w:t>
      </w:r>
      <w:proofErr w:type="spellEnd"/>
      <w:r w:rsidRPr="001977B1">
        <w:rPr>
          <w:i/>
          <w:color w:val="002060"/>
          <w:sz w:val="32"/>
          <w:szCs w:val="32"/>
          <w:lang w:val="ru-RU"/>
        </w:rPr>
        <w:t xml:space="preserve"> элементы, то водитель имеет возможность заметить его с расс</w:t>
      </w:r>
      <w:r w:rsidR="00B65942" w:rsidRPr="001977B1">
        <w:rPr>
          <w:i/>
          <w:color w:val="002060"/>
          <w:sz w:val="32"/>
          <w:szCs w:val="32"/>
          <w:lang w:val="ru-RU"/>
        </w:rPr>
        <w:t>т</w:t>
      </w:r>
      <w:r w:rsidRPr="001977B1">
        <w:rPr>
          <w:i/>
          <w:color w:val="002060"/>
          <w:sz w:val="32"/>
          <w:szCs w:val="32"/>
          <w:lang w:val="ru-RU"/>
        </w:rPr>
        <w:t>ояния, превы</w:t>
      </w:r>
      <w:r w:rsidR="00B65942" w:rsidRPr="001977B1">
        <w:rPr>
          <w:i/>
          <w:color w:val="002060"/>
          <w:sz w:val="32"/>
          <w:szCs w:val="32"/>
          <w:lang w:val="ru-RU"/>
        </w:rPr>
        <w:t>шающего 150 м.</w:t>
      </w:r>
    </w:p>
    <w:p w:rsidR="001977B1" w:rsidRDefault="001977B1" w:rsidP="00AC0A04">
      <w:pPr>
        <w:spacing w:after="0" w:line="240" w:lineRule="auto"/>
        <w:jc w:val="both"/>
        <w:rPr>
          <w:i/>
          <w:color w:val="002060"/>
          <w:sz w:val="32"/>
          <w:szCs w:val="32"/>
          <w:lang w:val="ru-RU"/>
        </w:rPr>
      </w:pPr>
    </w:p>
    <w:p w:rsidR="00B65942" w:rsidRPr="001977B1" w:rsidRDefault="00B65942" w:rsidP="00AC0A04">
      <w:pPr>
        <w:spacing w:after="0" w:line="240" w:lineRule="auto"/>
        <w:jc w:val="both"/>
        <w:rPr>
          <w:i/>
          <w:color w:val="002060"/>
          <w:sz w:val="32"/>
          <w:szCs w:val="32"/>
          <w:lang w:val="ru-RU"/>
        </w:rPr>
      </w:pPr>
      <w:r w:rsidRPr="001977B1">
        <w:rPr>
          <w:i/>
          <w:color w:val="002060"/>
          <w:sz w:val="32"/>
          <w:szCs w:val="32"/>
          <w:lang w:val="ru-RU"/>
        </w:rPr>
        <w:t xml:space="preserve">Размещать  </w:t>
      </w:r>
      <w:proofErr w:type="spellStart"/>
      <w:r w:rsidRPr="001977B1">
        <w:rPr>
          <w:i/>
          <w:color w:val="002060"/>
          <w:sz w:val="32"/>
          <w:szCs w:val="32"/>
          <w:lang w:val="ru-RU"/>
        </w:rPr>
        <w:t>световозвращатели</w:t>
      </w:r>
      <w:proofErr w:type="spellEnd"/>
      <w:r w:rsidRPr="001977B1">
        <w:rPr>
          <w:i/>
          <w:color w:val="002060"/>
          <w:sz w:val="32"/>
          <w:szCs w:val="32"/>
          <w:lang w:val="ru-RU"/>
        </w:rPr>
        <w:t xml:space="preserve"> необходимо</w:t>
      </w:r>
      <w:r w:rsidR="007D1BDE" w:rsidRPr="001977B1">
        <w:rPr>
          <w:i/>
          <w:color w:val="002060"/>
          <w:sz w:val="32"/>
          <w:szCs w:val="32"/>
          <w:lang w:val="ru-RU"/>
        </w:rPr>
        <w:t xml:space="preserve"> </w:t>
      </w:r>
      <w:r w:rsidRPr="001977B1">
        <w:rPr>
          <w:i/>
          <w:color w:val="002060"/>
          <w:sz w:val="32"/>
          <w:szCs w:val="32"/>
          <w:lang w:val="ru-RU"/>
        </w:rPr>
        <w:t>на высоте от 8 см до одного метра от поверхности проезжей части</w:t>
      </w:r>
      <w:r w:rsidR="001977B1" w:rsidRPr="001977B1">
        <w:rPr>
          <w:i/>
          <w:color w:val="002060"/>
          <w:sz w:val="32"/>
          <w:szCs w:val="32"/>
          <w:lang w:val="ru-RU"/>
        </w:rPr>
        <w:t xml:space="preserve"> на одежде</w:t>
      </w:r>
      <w:r w:rsidR="007D1BDE" w:rsidRPr="001977B1">
        <w:rPr>
          <w:i/>
          <w:color w:val="002060"/>
          <w:sz w:val="32"/>
          <w:szCs w:val="32"/>
          <w:lang w:val="ru-RU"/>
        </w:rPr>
        <w:t>, рюкзаках, велосипедах, роликах и т.д.</w:t>
      </w:r>
      <w:r w:rsidRPr="001977B1">
        <w:rPr>
          <w:i/>
          <w:color w:val="002060"/>
          <w:sz w:val="32"/>
          <w:szCs w:val="32"/>
          <w:lang w:val="ru-RU"/>
        </w:rPr>
        <w:t xml:space="preserve"> Лучше использовать несколько предметов со </w:t>
      </w:r>
      <w:proofErr w:type="spellStart"/>
      <w:r w:rsidRPr="001977B1">
        <w:rPr>
          <w:i/>
          <w:color w:val="002060"/>
          <w:sz w:val="32"/>
          <w:szCs w:val="32"/>
          <w:lang w:val="ru-RU"/>
        </w:rPr>
        <w:t>световозвращающими</w:t>
      </w:r>
      <w:proofErr w:type="spellEnd"/>
      <w:r w:rsidRPr="001977B1">
        <w:rPr>
          <w:i/>
          <w:color w:val="002060"/>
          <w:sz w:val="32"/>
          <w:szCs w:val="32"/>
          <w:lang w:val="ru-RU"/>
        </w:rPr>
        <w:t xml:space="preserve"> элемен</w:t>
      </w:r>
      <w:r w:rsidR="007D1BDE" w:rsidRPr="001977B1">
        <w:rPr>
          <w:i/>
          <w:color w:val="002060"/>
          <w:sz w:val="32"/>
          <w:szCs w:val="32"/>
          <w:lang w:val="ru-RU"/>
        </w:rPr>
        <w:t xml:space="preserve">тами различной формы и размеров (значки, браслеты, наклейки, брелоки, </w:t>
      </w:r>
      <w:proofErr w:type="spellStart"/>
      <w:r w:rsidR="007D1BDE" w:rsidRPr="001977B1">
        <w:rPr>
          <w:i/>
          <w:color w:val="002060"/>
          <w:sz w:val="32"/>
          <w:szCs w:val="32"/>
          <w:lang w:val="ru-RU"/>
        </w:rPr>
        <w:t>термоаппликации</w:t>
      </w:r>
      <w:proofErr w:type="spellEnd"/>
      <w:r w:rsidR="007D1BDE" w:rsidRPr="001977B1">
        <w:rPr>
          <w:i/>
          <w:color w:val="002060"/>
          <w:sz w:val="32"/>
          <w:szCs w:val="32"/>
          <w:lang w:val="ru-RU"/>
        </w:rPr>
        <w:t xml:space="preserve">, </w:t>
      </w:r>
      <w:proofErr w:type="spellStart"/>
      <w:r w:rsidR="007D1BDE" w:rsidRPr="001977B1">
        <w:rPr>
          <w:i/>
          <w:color w:val="002060"/>
          <w:sz w:val="32"/>
          <w:szCs w:val="32"/>
          <w:lang w:val="ru-RU"/>
        </w:rPr>
        <w:t>катафоты</w:t>
      </w:r>
      <w:proofErr w:type="spellEnd"/>
      <w:r w:rsidR="007D1BDE" w:rsidRPr="001977B1">
        <w:rPr>
          <w:i/>
          <w:color w:val="002060"/>
          <w:sz w:val="32"/>
          <w:szCs w:val="32"/>
          <w:lang w:val="ru-RU"/>
        </w:rPr>
        <w:t>).</w:t>
      </w:r>
    </w:p>
    <w:p w:rsidR="00AC0A04" w:rsidRDefault="00AC0A04" w:rsidP="00AC0A04">
      <w:pPr>
        <w:spacing w:after="0" w:line="240" w:lineRule="auto"/>
        <w:jc w:val="both"/>
        <w:rPr>
          <w:b/>
          <w:i/>
          <w:color w:val="C00000"/>
          <w:sz w:val="32"/>
          <w:szCs w:val="32"/>
          <w:lang w:val="ru-RU"/>
        </w:rPr>
      </w:pPr>
    </w:p>
    <w:p w:rsidR="00AC0A04" w:rsidRPr="001977B1" w:rsidRDefault="001977B1" w:rsidP="00AC0A04">
      <w:pPr>
        <w:spacing w:after="0" w:line="240" w:lineRule="auto"/>
        <w:jc w:val="both"/>
        <w:rPr>
          <w:b/>
          <w:i/>
          <w:color w:val="002060"/>
          <w:sz w:val="32"/>
          <w:szCs w:val="32"/>
          <w:lang w:val="ru-RU"/>
        </w:rPr>
      </w:pPr>
      <w:r w:rsidRPr="001977B1">
        <w:rPr>
          <w:b/>
          <w:i/>
          <w:color w:val="C00000"/>
          <w:sz w:val="32"/>
          <w:szCs w:val="32"/>
          <w:lang w:val="ru-RU"/>
        </w:rPr>
        <w:t>ЗАКОН ГЛАСИТ:</w:t>
      </w:r>
      <w:r w:rsidRPr="001977B1">
        <w:rPr>
          <w:b/>
          <w:i/>
          <w:color w:val="002060"/>
          <w:sz w:val="32"/>
          <w:szCs w:val="32"/>
          <w:lang w:val="ru-RU"/>
        </w:rPr>
        <w:t xml:space="preserve"> </w:t>
      </w:r>
      <w:r w:rsidR="00AC0A04" w:rsidRPr="001977B1">
        <w:rPr>
          <w:b/>
          <w:i/>
          <w:color w:val="002060"/>
          <w:sz w:val="32"/>
          <w:szCs w:val="32"/>
          <w:lang w:val="ru-RU"/>
        </w:rPr>
        <w:t xml:space="preserve">В темное время суток и в условиях недостаточной видимости рекомендуется использовать предметы со </w:t>
      </w:r>
      <w:proofErr w:type="spellStart"/>
      <w:r w:rsidR="00AC0A04" w:rsidRPr="001977B1">
        <w:rPr>
          <w:b/>
          <w:i/>
          <w:color w:val="002060"/>
          <w:sz w:val="32"/>
          <w:szCs w:val="32"/>
          <w:lang w:val="ru-RU"/>
        </w:rPr>
        <w:t>световозвращающими</w:t>
      </w:r>
      <w:proofErr w:type="spellEnd"/>
      <w:r w:rsidR="00AC0A04" w:rsidRPr="001977B1">
        <w:rPr>
          <w:b/>
          <w:i/>
          <w:color w:val="002060"/>
          <w:sz w:val="32"/>
          <w:szCs w:val="32"/>
          <w:lang w:val="ru-RU"/>
        </w:rPr>
        <w:t xml:space="preserve"> элементами, а вне населенных пунктов их использование обязательно (п.4.1 ПДД РФ)</w:t>
      </w:r>
    </w:p>
    <w:p w:rsidR="00AC0A04" w:rsidRPr="001977B1" w:rsidRDefault="00AC0A04" w:rsidP="00AC0A04">
      <w:pPr>
        <w:spacing w:after="0" w:line="240" w:lineRule="auto"/>
        <w:jc w:val="center"/>
        <w:rPr>
          <w:b/>
          <w:i/>
          <w:color w:val="C00000"/>
          <w:sz w:val="32"/>
          <w:szCs w:val="32"/>
          <w:lang w:val="ru-RU"/>
        </w:rPr>
      </w:pPr>
    </w:p>
    <w:p w:rsidR="007D1BDE" w:rsidRPr="001977B1" w:rsidRDefault="001977B1" w:rsidP="001977B1">
      <w:pPr>
        <w:spacing w:after="0" w:line="240" w:lineRule="auto"/>
        <w:jc w:val="both"/>
        <w:rPr>
          <w:b/>
          <w:i/>
          <w:color w:val="002060"/>
          <w:sz w:val="32"/>
          <w:szCs w:val="32"/>
          <w:lang w:val="ru-RU"/>
        </w:rPr>
      </w:pPr>
      <w:r w:rsidRPr="001977B1">
        <w:rPr>
          <w:b/>
          <w:i/>
          <w:color w:val="C00000"/>
          <w:sz w:val="32"/>
          <w:szCs w:val="32"/>
          <w:lang w:val="ru-RU"/>
        </w:rPr>
        <w:t xml:space="preserve">Помни! </w:t>
      </w:r>
      <w:r w:rsidR="007D1BDE" w:rsidRPr="001977B1">
        <w:rPr>
          <w:b/>
          <w:i/>
          <w:color w:val="002060"/>
          <w:sz w:val="32"/>
          <w:szCs w:val="32"/>
          <w:lang w:val="ru-RU"/>
        </w:rPr>
        <w:t xml:space="preserve">Наличие </w:t>
      </w:r>
      <w:proofErr w:type="spellStart"/>
      <w:r w:rsidR="007D1BDE" w:rsidRPr="001977B1">
        <w:rPr>
          <w:b/>
          <w:i/>
          <w:color w:val="002060"/>
          <w:sz w:val="32"/>
          <w:szCs w:val="32"/>
          <w:lang w:val="ru-RU"/>
        </w:rPr>
        <w:t>световозвращающих</w:t>
      </w:r>
      <w:proofErr w:type="spellEnd"/>
      <w:r w:rsidR="007D1BDE" w:rsidRPr="001977B1">
        <w:rPr>
          <w:b/>
          <w:i/>
          <w:color w:val="002060"/>
          <w:sz w:val="32"/>
          <w:szCs w:val="32"/>
          <w:lang w:val="ru-RU"/>
        </w:rPr>
        <w:t xml:space="preserve"> элементов не дает преимущества в движении! Обязательно нужно убедиться, что водитель действительно увидел пешехода!</w:t>
      </w:r>
    </w:p>
    <w:p w:rsidR="00947D87" w:rsidRPr="00947D87" w:rsidRDefault="00947D87" w:rsidP="00AC0A04">
      <w:pPr>
        <w:jc w:val="center"/>
      </w:pPr>
    </w:p>
    <w:sectPr w:rsidR="00947D87" w:rsidRPr="00947D87" w:rsidSect="00AC0A0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D87"/>
    <w:rsid w:val="00087CF5"/>
    <w:rsid w:val="00123CCE"/>
    <w:rsid w:val="001977B1"/>
    <w:rsid w:val="007D1BDE"/>
    <w:rsid w:val="00806CB2"/>
    <w:rsid w:val="00947D87"/>
    <w:rsid w:val="00AB5665"/>
    <w:rsid w:val="00AC0A04"/>
    <w:rsid w:val="00B65942"/>
    <w:rsid w:val="00BF2EDB"/>
    <w:rsid w:val="00D70AB7"/>
    <w:rsid w:val="00F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DE"/>
  </w:style>
  <w:style w:type="paragraph" w:styleId="1">
    <w:name w:val="heading 1"/>
    <w:basedOn w:val="a"/>
    <w:next w:val="a"/>
    <w:link w:val="10"/>
    <w:uiPriority w:val="9"/>
    <w:qFormat/>
    <w:rsid w:val="007D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B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B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1BD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1BD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D1BD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1BD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1BDE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7D1BDE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7D1BDE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1BDE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1B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D1BDE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D1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D1BDE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D1BD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1BDE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1BDE"/>
    <w:rPr>
      <w:b/>
      <w:bCs/>
    </w:rPr>
  </w:style>
  <w:style w:type="character" w:styleId="a9">
    <w:name w:val="Emphasis"/>
    <w:basedOn w:val="a0"/>
    <w:uiPriority w:val="20"/>
    <w:qFormat/>
    <w:rsid w:val="007D1BDE"/>
    <w:rPr>
      <w:i/>
      <w:iCs/>
    </w:rPr>
  </w:style>
  <w:style w:type="paragraph" w:styleId="aa">
    <w:name w:val="No Spacing"/>
    <w:uiPriority w:val="1"/>
    <w:qFormat/>
    <w:rsid w:val="007D1B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1B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1B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1B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1BDE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D1BDE"/>
    <w:rPr>
      <w:b/>
      <w:bCs/>
      <w:i/>
      <w:iCs/>
      <w:color w:val="F07F09" w:themeColor="accent1"/>
    </w:rPr>
  </w:style>
  <w:style w:type="character" w:styleId="ae">
    <w:name w:val="Subtle Emphasis"/>
    <w:basedOn w:val="a0"/>
    <w:uiPriority w:val="19"/>
    <w:qFormat/>
    <w:rsid w:val="007D1B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1BDE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7D1BDE"/>
    <w:rPr>
      <w:smallCaps/>
      <w:color w:val="9F2936" w:themeColor="accent2"/>
      <w:u w:val="single"/>
    </w:rPr>
  </w:style>
  <w:style w:type="character" w:styleId="af1">
    <w:name w:val="Intense Reference"/>
    <w:basedOn w:val="a0"/>
    <w:uiPriority w:val="32"/>
    <w:qFormat/>
    <w:rsid w:val="007D1BDE"/>
    <w:rPr>
      <w:b/>
      <w:bCs/>
      <w:smallCaps/>
      <w:color w:val="9F293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1B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1B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9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gaik216021</dc:creator>
  <cp:keywords/>
  <dc:description/>
  <cp:lastModifiedBy>HOME</cp:lastModifiedBy>
  <cp:revision>5</cp:revision>
  <cp:lastPrinted>2016-09-30T07:41:00Z</cp:lastPrinted>
  <dcterms:created xsi:type="dcterms:W3CDTF">2015-08-19T08:28:00Z</dcterms:created>
  <dcterms:modified xsi:type="dcterms:W3CDTF">2016-09-30T07:41:00Z</dcterms:modified>
</cp:coreProperties>
</file>